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D01C" w14:textId="4DD7F485" w:rsidR="008A345E" w:rsidRDefault="00311E76">
      <w:pPr>
        <w:pStyle w:val="a4"/>
      </w:pPr>
      <w:r>
        <w:rPr>
          <w:spacing w:val="-12"/>
        </w:rPr>
        <w:t>【</w:t>
      </w:r>
      <w:r w:rsidR="0067239E">
        <w:rPr>
          <w:rFonts w:hint="eastAsia"/>
          <w:spacing w:val="-12"/>
        </w:rPr>
        <w:t>モルック</w:t>
      </w:r>
      <w:r>
        <w:rPr>
          <w:spacing w:val="-12"/>
        </w:rPr>
        <w:t>競技要項】</w:t>
      </w:r>
    </w:p>
    <w:p w14:paraId="160B8F20" w14:textId="356035C9" w:rsidR="008A345E" w:rsidRDefault="00311E76">
      <w:pPr>
        <w:pStyle w:val="a3"/>
        <w:tabs>
          <w:tab w:val="left" w:pos="978"/>
          <w:tab w:val="left" w:pos="1607"/>
        </w:tabs>
        <w:spacing w:before="337"/>
        <w:ind w:left="140"/>
      </w:pPr>
      <w:r>
        <w:rPr>
          <w:spacing w:val="-10"/>
        </w:rPr>
        <w:t>期</w:t>
      </w:r>
      <w:r>
        <w:tab/>
      </w:r>
      <w:r>
        <w:rPr>
          <w:spacing w:val="-10"/>
        </w:rPr>
        <w:t>日</w:t>
      </w:r>
      <w:r>
        <w:tab/>
      </w:r>
      <w:r>
        <w:rPr>
          <w:spacing w:val="-12"/>
        </w:rPr>
        <w:t>令和</w:t>
      </w:r>
      <w:r w:rsidR="00D24456">
        <w:rPr>
          <w:rFonts w:hint="eastAsia"/>
          <w:spacing w:val="-12"/>
        </w:rPr>
        <w:t>７</w:t>
      </w:r>
      <w:r>
        <w:rPr>
          <w:spacing w:val="-12"/>
        </w:rPr>
        <w:t>年１１月１</w:t>
      </w:r>
      <w:r w:rsidR="00D24456">
        <w:rPr>
          <w:rFonts w:hint="eastAsia"/>
          <w:spacing w:val="-12"/>
        </w:rPr>
        <w:t>６</w:t>
      </w:r>
      <w:r>
        <w:rPr>
          <w:spacing w:val="-12"/>
        </w:rPr>
        <w:t>日（日）</w:t>
      </w:r>
    </w:p>
    <w:p w14:paraId="3ABB4A56" w14:textId="2B8ADC90" w:rsidR="00A95C16" w:rsidRDefault="00A95C16">
      <w:pPr>
        <w:pStyle w:val="a3"/>
        <w:tabs>
          <w:tab w:val="left" w:pos="1605"/>
        </w:tabs>
        <w:spacing w:before="28" w:line="264" w:lineRule="auto"/>
        <w:ind w:right="4960" w:hanging="1"/>
      </w:pPr>
      <w:r>
        <w:rPr>
          <w:rFonts w:hint="eastAsia"/>
        </w:rPr>
        <w:t>受　　　付　　午前８時００分から</w:t>
      </w:r>
    </w:p>
    <w:p w14:paraId="547E8701" w14:textId="784CF0B5" w:rsidR="008A345E" w:rsidRDefault="00311E76">
      <w:pPr>
        <w:pStyle w:val="a3"/>
        <w:tabs>
          <w:tab w:val="left" w:pos="1605"/>
        </w:tabs>
        <w:spacing w:before="28" w:line="264" w:lineRule="auto"/>
        <w:ind w:right="4960" w:hanging="1"/>
      </w:pPr>
      <w:r>
        <w:t>開</w:t>
      </w:r>
      <w:r>
        <w:rPr>
          <w:spacing w:val="40"/>
        </w:rPr>
        <w:t xml:space="preserve"> </w:t>
      </w:r>
      <w:r>
        <w:t>始</w:t>
      </w:r>
      <w:r>
        <w:rPr>
          <w:spacing w:val="40"/>
        </w:rPr>
        <w:t xml:space="preserve"> </w:t>
      </w:r>
      <w:r>
        <w:t>式</w:t>
      </w:r>
      <w:r>
        <w:tab/>
      </w:r>
      <w:r>
        <w:rPr>
          <w:spacing w:val="-108"/>
        </w:rPr>
        <w:t xml:space="preserve"> </w:t>
      </w:r>
      <w:r>
        <w:rPr>
          <w:spacing w:val="-12"/>
        </w:rPr>
        <w:t>午前８時３０分（開会式も兼ねる）</w:t>
      </w:r>
      <w:r>
        <w:rPr>
          <w:spacing w:val="48"/>
        </w:rPr>
        <w:t>競技開</w:t>
      </w:r>
      <w:r>
        <w:t>始</w:t>
      </w:r>
      <w:r>
        <w:tab/>
      </w:r>
      <w:r>
        <w:rPr>
          <w:spacing w:val="-2"/>
        </w:rPr>
        <w:t>午前９時００分</w:t>
      </w:r>
    </w:p>
    <w:p w14:paraId="150E1D0A" w14:textId="1F1ED6DF" w:rsidR="008A345E" w:rsidRDefault="00311E76">
      <w:pPr>
        <w:pStyle w:val="a3"/>
        <w:tabs>
          <w:tab w:val="left" w:pos="979"/>
          <w:tab w:val="left" w:pos="1608"/>
        </w:tabs>
        <w:spacing w:before="1"/>
      </w:pPr>
      <w:r>
        <w:rPr>
          <w:spacing w:val="-10"/>
        </w:rPr>
        <w:t>会</w:t>
      </w:r>
      <w:r>
        <w:tab/>
      </w:r>
      <w:r>
        <w:rPr>
          <w:spacing w:val="-10"/>
        </w:rPr>
        <w:t>場</w:t>
      </w:r>
      <w:r>
        <w:tab/>
      </w:r>
      <w:r w:rsidR="0067239E">
        <w:rPr>
          <w:rFonts w:hint="eastAsia"/>
        </w:rPr>
        <w:t>前橋工科大学グラウンド</w:t>
      </w:r>
    </w:p>
    <w:p w14:paraId="597CBCC8" w14:textId="77777777" w:rsidR="008A345E" w:rsidRDefault="00311E76">
      <w:pPr>
        <w:pStyle w:val="a3"/>
        <w:tabs>
          <w:tab w:val="left" w:pos="1608"/>
        </w:tabs>
        <w:spacing w:before="227"/>
      </w:pPr>
      <w:r>
        <w:rPr>
          <w:spacing w:val="-12"/>
        </w:rPr>
        <w:t>チーム編成</w:t>
      </w:r>
      <w:r>
        <w:tab/>
      </w:r>
      <w:r>
        <w:rPr>
          <w:spacing w:val="-6"/>
        </w:rPr>
        <w:t>１チーム【人数】３～６名</w:t>
      </w:r>
      <w:r>
        <w:rPr>
          <w:spacing w:val="22"/>
        </w:rPr>
        <w:t xml:space="preserve"> </w:t>
      </w:r>
      <w:r>
        <w:rPr>
          <w:spacing w:val="-6"/>
        </w:rPr>
        <w:t>【性別】問わない</w:t>
      </w:r>
      <w:r>
        <w:rPr>
          <w:spacing w:val="20"/>
        </w:rPr>
        <w:t xml:space="preserve"> </w:t>
      </w:r>
      <w:r>
        <w:rPr>
          <w:spacing w:val="-6"/>
        </w:rPr>
        <w:t>【年齢】小学生以</w:t>
      </w:r>
      <w:r>
        <w:rPr>
          <w:spacing w:val="-10"/>
        </w:rPr>
        <w:t>上</w:t>
      </w:r>
    </w:p>
    <w:p w14:paraId="21632EAF" w14:textId="54DD7AB2" w:rsidR="008A345E" w:rsidRDefault="00311E76">
      <w:pPr>
        <w:pStyle w:val="a3"/>
        <w:tabs>
          <w:tab w:val="left" w:pos="1605"/>
        </w:tabs>
        <w:spacing w:before="239"/>
      </w:pPr>
      <w:r>
        <w:rPr>
          <w:spacing w:val="52"/>
        </w:rPr>
        <w:t>競技方</w:t>
      </w:r>
      <w:r>
        <w:rPr>
          <w:spacing w:val="-10"/>
        </w:rPr>
        <w:t>法</w:t>
      </w:r>
      <w:r>
        <w:tab/>
      </w:r>
      <w:r>
        <w:rPr>
          <w:spacing w:val="-12"/>
        </w:rPr>
        <w:t>・</w:t>
      </w:r>
      <w:r w:rsidR="0067239E">
        <w:rPr>
          <w:rFonts w:hint="eastAsia"/>
          <w:spacing w:val="-12"/>
        </w:rPr>
        <w:t>本大会は、主催者が決めた競技規則で行う。</w:t>
      </w:r>
    </w:p>
    <w:p w14:paraId="7502A3DF" w14:textId="1CD1535C" w:rsidR="008A345E" w:rsidRDefault="00311E76">
      <w:pPr>
        <w:pStyle w:val="a3"/>
        <w:spacing w:before="38"/>
        <w:ind w:left="1608"/>
        <w:rPr>
          <w:spacing w:val="-12"/>
        </w:rPr>
      </w:pPr>
      <w:r>
        <w:rPr>
          <w:spacing w:val="-12"/>
        </w:rPr>
        <w:t>・</w:t>
      </w:r>
      <w:r w:rsidR="0067239E">
        <w:rPr>
          <w:rFonts w:hint="eastAsia"/>
          <w:spacing w:val="-12"/>
        </w:rPr>
        <w:t>プレーは常に主審の合図で始めることとする。</w:t>
      </w:r>
      <w:r>
        <w:rPr>
          <w:rFonts w:hint="eastAsia"/>
          <w:spacing w:val="-12"/>
        </w:rPr>
        <w:t>投擲は</w:t>
      </w:r>
      <w:r w:rsidR="0067239E">
        <w:rPr>
          <w:rFonts w:hint="eastAsia"/>
          <w:spacing w:val="-12"/>
        </w:rPr>
        <w:t>、対戦チームが</w:t>
      </w:r>
    </w:p>
    <w:p w14:paraId="04D513FF" w14:textId="7D6CE1AB" w:rsidR="0067239E" w:rsidRPr="0067239E" w:rsidRDefault="0067239E" w:rsidP="0067239E">
      <w:pPr>
        <w:pStyle w:val="a3"/>
        <w:spacing w:before="38"/>
        <w:ind w:left="1608"/>
        <w:rPr>
          <w:spacing w:val="-12"/>
        </w:rPr>
      </w:pPr>
      <w:r>
        <w:rPr>
          <w:rFonts w:hint="eastAsia"/>
          <w:spacing w:val="-12"/>
        </w:rPr>
        <w:t xml:space="preserve">　１投ごとに決めた順番で投げる。</w:t>
      </w:r>
    </w:p>
    <w:p w14:paraId="57A443C7" w14:textId="53C90D8C" w:rsidR="00110C21" w:rsidRPr="00110C21" w:rsidRDefault="00311E76" w:rsidP="00110C21">
      <w:pPr>
        <w:pStyle w:val="a3"/>
        <w:spacing w:before="37" w:line="273" w:lineRule="auto"/>
        <w:ind w:left="1816" w:right="130" w:hanging="209"/>
        <w:jc w:val="both"/>
        <w:rPr>
          <w:spacing w:val="-12"/>
        </w:rPr>
      </w:pPr>
      <w:r>
        <w:rPr>
          <w:spacing w:val="-12"/>
        </w:rPr>
        <w:t>・</w:t>
      </w:r>
      <w:r w:rsidR="0067239E">
        <w:rPr>
          <w:rFonts w:hint="eastAsia"/>
          <w:spacing w:val="-12"/>
        </w:rPr>
        <w:t>スキットルは完全に地面についていなければ、倒れたとみなされない</w:t>
      </w:r>
      <w:r w:rsidR="00110C21">
        <w:rPr>
          <w:rFonts w:hint="eastAsia"/>
          <w:spacing w:val="-12"/>
        </w:rPr>
        <w:t>。</w:t>
      </w:r>
    </w:p>
    <w:p w14:paraId="4C00B7F4" w14:textId="6F2F24D0" w:rsidR="008A345E" w:rsidRDefault="00311E76">
      <w:pPr>
        <w:pStyle w:val="a3"/>
        <w:spacing w:line="273" w:lineRule="auto"/>
        <w:ind w:left="1817" w:right="235" w:hanging="209"/>
      </w:pPr>
      <w:r>
        <w:rPr>
          <w:spacing w:val="-12"/>
        </w:rPr>
        <w:t>・</w:t>
      </w:r>
      <w:r w:rsidR="00110C21">
        <w:rPr>
          <w:rFonts w:hint="eastAsia"/>
          <w:spacing w:val="-12"/>
        </w:rPr>
        <w:t>スキットルが１本倒れた場合は、そのスキットルに記載されてある数字が点数となる。</w:t>
      </w:r>
    </w:p>
    <w:p w14:paraId="78EA1D1C" w14:textId="1B35EF07" w:rsidR="00110C21" w:rsidRPr="00110C21" w:rsidRDefault="00311E76" w:rsidP="00110C21">
      <w:pPr>
        <w:pStyle w:val="a3"/>
        <w:spacing w:line="273" w:lineRule="auto"/>
        <w:ind w:left="1817" w:right="128" w:hanging="209"/>
        <w:jc w:val="both"/>
        <w:rPr>
          <w:spacing w:val="-12"/>
        </w:rPr>
      </w:pPr>
      <w:r>
        <w:rPr>
          <w:spacing w:val="-12"/>
        </w:rPr>
        <w:t>・</w:t>
      </w:r>
      <w:r w:rsidR="00110C21">
        <w:rPr>
          <w:rFonts w:hint="eastAsia"/>
          <w:spacing w:val="-12"/>
        </w:rPr>
        <w:t>１回の</w:t>
      </w:r>
      <w:r>
        <w:rPr>
          <w:rFonts w:hint="eastAsia"/>
          <w:spacing w:val="-12"/>
        </w:rPr>
        <w:t>投擲</w:t>
      </w:r>
      <w:r w:rsidR="00110C21">
        <w:rPr>
          <w:rFonts w:hint="eastAsia"/>
          <w:spacing w:val="-12"/>
        </w:rPr>
        <w:t>で複数のスキットルが倒れた場合は、倒れた本数が点数となる。</w:t>
      </w:r>
    </w:p>
    <w:p w14:paraId="0E655DBA" w14:textId="17427F1A" w:rsidR="008A345E" w:rsidRDefault="00311E76">
      <w:pPr>
        <w:pStyle w:val="a3"/>
        <w:spacing w:line="273" w:lineRule="auto"/>
        <w:ind w:left="1846" w:right="128" w:hanging="237"/>
      </w:pPr>
      <w:r>
        <w:rPr>
          <w:spacing w:val="-12"/>
        </w:rPr>
        <w:t>・</w:t>
      </w:r>
      <w:r w:rsidR="00110C21">
        <w:rPr>
          <w:rFonts w:hint="eastAsia"/>
          <w:spacing w:val="-12"/>
        </w:rPr>
        <w:t>３回連続して</w:t>
      </w:r>
      <w:r>
        <w:rPr>
          <w:rFonts w:hint="eastAsia"/>
          <w:spacing w:val="-12"/>
        </w:rPr>
        <w:t>投擲</w:t>
      </w:r>
      <w:r w:rsidR="00110C21">
        <w:rPr>
          <w:rFonts w:hint="eastAsia"/>
          <w:spacing w:val="-12"/>
        </w:rPr>
        <w:t>をミスした場合、チームの得点は０点となるが、ゲームは続行できる。</w:t>
      </w:r>
    </w:p>
    <w:p w14:paraId="61C9706D" w14:textId="2749229D" w:rsidR="008A345E" w:rsidRDefault="00311E76">
      <w:pPr>
        <w:pStyle w:val="a3"/>
        <w:spacing w:line="273" w:lineRule="auto"/>
        <w:ind w:left="1843" w:right="129" w:hanging="235"/>
      </w:pPr>
      <w:r>
        <w:rPr>
          <w:spacing w:val="-22"/>
        </w:rPr>
        <w:t>・</w:t>
      </w:r>
      <w:r w:rsidR="00110C21">
        <w:rPr>
          <w:rFonts w:hint="eastAsia"/>
          <w:spacing w:val="-22"/>
        </w:rPr>
        <w:t>ゲームは、いずれのチームが５０点ちょうどに至った時点で、そのセットは終了となる。</w:t>
      </w:r>
    </w:p>
    <w:p w14:paraId="07EAE6DC" w14:textId="12151866" w:rsidR="008A345E" w:rsidRDefault="00311E76">
      <w:pPr>
        <w:pStyle w:val="a3"/>
        <w:spacing w:line="273" w:lineRule="auto"/>
        <w:ind w:left="1817" w:right="130" w:hanging="209"/>
        <w:jc w:val="both"/>
      </w:pPr>
      <w:r>
        <w:rPr>
          <w:spacing w:val="-12"/>
        </w:rPr>
        <w:t>・</w:t>
      </w:r>
      <w:r w:rsidR="00110C21">
        <w:rPr>
          <w:rFonts w:hint="eastAsia"/>
          <w:spacing w:val="-12"/>
        </w:rPr>
        <w:t>チームの得点が５０点を超えた場合、点数は２５点に戻り、試合は継続される。</w:t>
      </w:r>
    </w:p>
    <w:p w14:paraId="59A7308E" w14:textId="52CB78B3" w:rsidR="008A345E" w:rsidRDefault="00311E76">
      <w:pPr>
        <w:pStyle w:val="a3"/>
        <w:spacing w:line="271" w:lineRule="auto"/>
        <w:ind w:left="1752" w:right="132" w:hanging="146"/>
      </w:pPr>
      <w:r>
        <w:rPr>
          <w:spacing w:val="-12"/>
        </w:rPr>
        <w:t>・</w:t>
      </w:r>
      <w:r w:rsidR="00110C21">
        <w:rPr>
          <w:rFonts w:hint="eastAsia"/>
          <w:spacing w:val="-12"/>
        </w:rPr>
        <w:t>コート外に出たスキットルは、倒れた位置から平行に、コートラインからモルック棒１１本分内側に戻す。</w:t>
      </w:r>
    </w:p>
    <w:p w14:paraId="2C261CDD" w14:textId="5F567B9F" w:rsidR="008A345E" w:rsidRDefault="00311E76" w:rsidP="00110C21">
      <w:pPr>
        <w:pStyle w:val="a3"/>
        <w:ind w:left="1608"/>
      </w:pPr>
      <w:r>
        <w:rPr>
          <w:spacing w:val="-12"/>
        </w:rPr>
        <w:t>・</w:t>
      </w:r>
      <w:r w:rsidR="00110C21">
        <w:rPr>
          <w:rFonts w:hint="eastAsia"/>
          <w:spacing w:val="-12"/>
        </w:rPr>
        <w:t>試合途中でのプレイヤー及び</w:t>
      </w:r>
      <w:r>
        <w:rPr>
          <w:rFonts w:hint="eastAsia"/>
          <w:spacing w:val="-12"/>
        </w:rPr>
        <w:t>投擲</w:t>
      </w:r>
      <w:r w:rsidR="00110C21">
        <w:rPr>
          <w:rFonts w:hint="eastAsia"/>
          <w:spacing w:val="-12"/>
        </w:rPr>
        <w:t>順の変更はできないが、各セットにおけるプレイヤー及び</w:t>
      </w:r>
      <w:r>
        <w:rPr>
          <w:rFonts w:hint="eastAsia"/>
          <w:spacing w:val="-12"/>
        </w:rPr>
        <w:t>投擲</w:t>
      </w:r>
      <w:r w:rsidR="00110C21">
        <w:rPr>
          <w:rFonts w:hint="eastAsia"/>
          <w:spacing w:val="-12"/>
        </w:rPr>
        <w:t>順の変更は可能とする。</w:t>
      </w:r>
    </w:p>
    <w:p w14:paraId="7B91CF4C" w14:textId="3144C18B" w:rsidR="008A345E" w:rsidRDefault="00311E76" w:rsidP="00285978">
      <w:pPr>
        <w:pStyle w:val="a3"/>
        <w:spacing w:before="37"/>
        <w:ind w:left="1608"/>
      </w:pPr>
      <w:r>
        <w:rPr>
          <w:spacing w:val="-12"/>
        </w:rPr>
        <w:t>・</w:t>
      </w:r>
      <w:r w:rsidR="00110C21">
        <w:rPr>
          <w:rFonts w:hint="eastAsia"/>
          <w:spacing w:val="-12"/>
        </w:rPr>
        <w:t>試合中、プレイヤー</w:t>
      </w:r>
      <w:r w:rsidR="00285978">
        <w:rPr>
          <w:rFonts w:hint="eastAsia"/>
          <w:spacing w:val="-12"/>
        </w:rPr>
        <w:t>が負傷及び体調不良により、競技を継続できない事象が発生した場合は、主審に判断を委ねることとする。</w:t>
      </w:r>
    </w:p>
    <w:p w14:paraId="23CA935E" w14:textId="25366ABF" w:rsidR="008A345E" w:rsidRDefault="00311E76">
      <w:pPr>
        <w:pStyle w:val="a3"/>
        <w:spacing w:before="2"/>
        <w:ind w:left="1609"/>
      </w:pPr>
      <w:r>
        <w:rPr>
          <w:spacing w:val="-14"/>
        </w:rPr>
        <w:t>・</w:t>
      </w:r>
      <w:r>
        <w:rPr>
          <w:rFonts w:hint="eastAsia"/>
          <w:spacing w:val="-14"/>
        </w:rPr>
        <w:t>投擲</w:t>
      </w:r>
      <w:r w:rsidR="00285978">
        <w:rPr>
          <w:rFonts w:hint="eastAsia"/>
          <w:spacing w:val="-14"/>
        </w:rPr>
        <w:t>するプレイヤーが、</w:t>
      </w:r>
      <w:r>
        <w:rPr>
          <w:rFonts w:hint="eastAsia"/>
          <w:spacing w:val="-14"/>
        </w:rPr>
        <w:t>投擲</w:t>
      </w:r>
      <w:r w:rsidR="00285978">
        <w:rPr>
          <w:rFonts w:hint="eastAsia"/>
          <w:spacing w:val="-14"/>
        </w:rPr>
        <w:t>エリア内でモルックを落とした場合、</w:t>
      </w:r>
      <w:r>
        <w:rPr>
          <w:rFonts w:hint="eastAsia"/>
          <w:spacing w:val="-14"/>
        </w:rPr>
        <w:t>投擲</w:t>
      </w:r>
      <w:r w:rsidR="00285978">
        <w:rPr>
          <w:rFonts w:hint="eastAsia"/>
          <w:spacing w:val="-14"/>
        </w:rPr>
        <w:t>ミスと判断される。</w:t>
      </w:r>
    </w:p>
    <w:p w14:paraId="45C85F16" w14:textId="56A1C65E" w:rsidR="008A345E" w:rsidRDefault="00311E76" w:rsidP="00285978">
      <w:pPr>
        <w:pStyle w:val="a3"/>
        <w:spacing w:before="37"/>
        <w:ind w:left="1607"/>
        <w:rPr>
          <w:spacing w:val="-12"/>
        </w:rPr>
      </w:pPr>
      <w:r>
        <w:rPr>
          <w:spacing w:val="-12"/>
        </w:rPr>
        <w:t>・</w:t>
      </w:r>
      <w:r w:rsidR="00285978">
        <w:rPr>
          <w:rFonts w:hint="eastAsia"/>
          <w:spacing w:val="-12"/>
        </w:rPr>
        <w:t>モルッカーリの踏み越えは、</w:t>
      </w:r>
      <w:r>
        <w:rPr>
          <w:rFonts w:hint="eastAsia"/>
          <w:spacing w:val="-12"/>
        </w:rPr>
        <w:t>投擲</w:t>
      </w:r>
      <w:r w:rsidR="00285978">
        <w:rPr>
          <w:rFonts w:hint="eastAsia"/>
          <w:spacing w:val="-12"/>
        </w:rPr>
        <w:t>ミス（０点）と判断される。</w:t>
      </w:r>
    </w:p>
    <w:p w14:paraId="21600790" w14:textId="2FC86CF2" w:rsidR="00285978" w:rsidRDefault="00285978" w:rsidP="00285978">
      <w:pPr>
        <w:pStyle w:val="a3"/>
        <w:spacing w:before="37"/>
        <w:ind w:left="1607"/>
        <w:rPr>
          <w:spacing w:val="-12"/>
        </w:rPr>
      </w:pPr>
      <w:r>
        <w:rPr>
          <w:rFonts w:hint="eastAsia"/>
          <w:spacing w:val="-12"/>
        </w:rPr>
        <w:t>・プレイヤーが自ら順番ではないときに投げてしまった場合、</w:t>
      </w:r>
      <w:r w:rsidR="00311E76">
        <w:rPr>
          <w:rFonts w:hint="eastAsia"/>
          <w:spacing w:val="-12"/>
        </w:rPr>
        <w:t>投擲</w:t>
      </w:r>
      <w:r>
        <w:rPr>
          <w:rFonts w:hint="eastAsia"/>
          <w:spacing w:val="-12"/>
        </w:rPr>
        <w:t>ミス（０点）とみなされる。</w:t>
      </w:r>
    </w:p>
    <w:p w14:paraId="08508B5D" w14:textId="2476C245" w:rsidR="00285978" w:rsidRDefault="00285978" w:rsidP="00285978">
      <w:pPr>
        <w:pStyle w:val="a3"/>
        <w:spacing w:before="37"/>
        <w:ind w:left="1607"/>
        <w:rPr>
          <w:spacing w:val="-12"/>
        </w:rPr>
      </w:pPr>
      <w:r>
        <w:rPr>
          <w:rFonts w:hint="eastAsia"/>
          <w:spacing w:val="-12"/>
        </w:rPr>
        <w:t>・組み合わせについては、前橋市スポーツ推進委員会の責任抽選により決定する。</w:t>
      </w:r>
    </w:p>
    <w:p w14:paraId="0FC95226" w14:textId="1E48652E" w:rsidR="008A345E" w:rsidRDefault="00285978" w:rsidP="00A95C16">
      <w:pPr>
        <w:pStyle w:val="a3"/>
        <w:spacing w:before="37"/>
        <w:ind w:left="1607"/>
        <w:rPr>
          <w:spacing w:val="-12"/>
        </w:rPr>
      </w:pPr>
      <w:r>
        <w:rPr>
          <w:rFonts w:hint="eastAsia"/>
          <w:spacing w:val="-12"/>
        </w:rPr>
        <w:t>※参加状況や、進行時間の調整に伴い、ローカルルールを採用し、対応することがあります。</w:t>
      </w:r>
    </w:p>
    <w:p w14:paraId="4828C0EC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204502F3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0EEEE228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6CC40DDA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16240B42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7F065EDF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6F4E0754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7806C2EF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3452321D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0F42402A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651BFA15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6262A278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794777FE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5351781B" w14:textId="77777777" w:rsidR="00B14E57" w:rsidRDefault="00B14E57" w:rsidP="00A95C16">
      <w:pPr>
        <w:pStyle w:val="a3"/>
        <w:spacing w:before="37"/>
        <w:ind w:left="1607"/>
        <w:rPr>
          <w:spacing w:val="-12"/>
        </w:rPr>
      </w:pPr>
    </w:p>
    <w:p w14:paraId="0A8E3E37" w14:textId="18CACFA9" w:rsidR="00B14E57" w:rsidRDefault="00E84035" w:rsidP="00A95C16">
      <w:pPr>
        <w:pStyle w:val="a3"/>
        <w:spacing w:before="37"/>
        <w:ind w:left="1607"/>
        <w:rPr>
          <w:spacing w:val="-12"/>
        </w:rPr>
      </w:pPr>
      <w:r w:rsidRPr="00E84035">
        <w:lastRenderedPageBreak/>
        <w:drawing>
          <wp:anchor distT="0" distB="0" distL="114300" distR="114300" simplePos="0" relativeHeight="251658240" behindDoc="0" locked="0" layoutInCell="1" allowOverlap="1" wp14:anchorId="2318CBEA" wp14:editId="42B1F7E3">
            <wp:simplePos x="0" y="0"/>
            <wp:positionH relativeFrom="column">
              <wp:posOffset>-1905</wp:posOffset>
            </wp:positionH>
            <wp:positionV relativeFrom="paragraph">
              <wp:posOffset>10270</wp:posOffset>
            </wp:positionV>
            <wp:extent cx="6303010" cy="9004935"/>
            <wp:effectExtent l="0" t="0" r="0" b="0"/>
            <wp:wrapNone/>
            <wp:docPr id="122692294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900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176AA5" w14:textId="35A9E5BF" w:rsidR="00B14E57" w:rsidRDefault="00B14E57" w:rsidP="00A95C16">
      <w:pPr>
        <w:pStyle w:val="a3"/>
        <w:spacing w:before="37"/>
        <w:ind w:left="1607"/>
        <w:rPr>
          <w:rFonts w:ascii="ＭＳ Ｐゴシック"/>
          <w:sz w:val="21"/>
        </w:rPr>
      </w:pPr>
    </w:p>
    <w:sectPr w:rsidR="00B14E57" w:rsidSect="00A95C16">
      <w:type w:val="continuous"/>
      <w:pgSz w:w="11910" w:h="16840"/>
      <w:pgMar w:top="10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00D6" w14:textId="77777777" w:rsidR="00B725BE" w:rsidRDefault="00B725BE" w:rsidP="0067239E">
      <w:r>
        <w:separator/>
      </w:r>
    </w:p>
  </w:endnote>
  <w:endnote w:type="continuationSeparator" w:id="0">
    <w:p w14:paraId="038BF288" w14:textId="77777777" w:rsidR="00B725BE" w:rsidRDefault="00B725BE" w:rsidP="0067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79BB" w14:textId="77777777" w:rsidR="00B725BE" w:rsidRDefault="00B725BE" w:rsidP="0067239E">
      <w:r>
        <w:separator/>
      </w:r>
    </w:p>
  </w:footnote>
  <w:footnote w:type="continuationSeparator" w:id="0">
    <w:p w14:paraId="58E12348" w14:textId="77777777" w:rsidR="00B725BE" w:rsidRDefault="00B725BE" w:rsidP="0067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45E"/>
    <w:rsid w:val="000218E6"/>
    <w:rsid w:val="00110C21"/>
    <w:rsid w:val="00160E5C"/>
    <w:rsid w:val="001872D3"/>
    <w:rsid w:val="00285978"/>
    <w:rsid w:val="00311E76"/>
    <w:rsid w:val="0037124D"/>
    <w:rsid w:val="004745BA"/>
    <w:rsid w:val="00624222"/>
    <w:rsid w:val="0067239E"/>
    <w:rsid w:val="008A345E"/>
    <w:rsid w:val="00950511"/>
    <w:rsid w:val="00A95C16"/>
    <w:rsid w:val="00AB2BBE"/>
    <w:rsid w:val="00B14E57"/>
    <w:rsid w:val="00B725BE"/>
    <w:rsid w:val="00C2334A"/>
    <w:rsid w:val="00D24456"/>
    <w:rsid w:val="00E6326F"/>
    <w:rsid w:val="00E84035"/>
    <w:rsid w:val="00E86E22"/>
    <w:rsid w:val="00F04E85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B15C86"/>
  <w15:docId w15:val="{FD68140E-28C4-4FC2-8A3E-24B2BD87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Title"/>
    <w:basedOn w:val="a"/>
    <w:uiPriority w:val="10"/>
    <w:qFormat/>
    <w:pPr>
      <w:spacing w:before="38"/>
      <w:ind w:left="20" w:right="1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72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39E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6723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39E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有永 昂樹</cp:lastModifiedBy>
  <cp:revision>4</cp:revision>
  <dcterms:created xsi:type="dcterms:W3CDTF">2025-08-18T07:35:00Z</dcterms:created>
  <dcterms:modified xsi:type="dcterms:W3CDTF">2025-09-24T03:54:00Z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D:20240709021614</vt:lpwstr>
  </property>
</Properties>
</file>